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7B5234" w:rsidRPr="007B5234" w14:paraId="614F5C19" w14:textId="77777777" w:rsidTr="007B52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1250928" w14:textId="77777777" w:rsidR="007B5234" w:rsidRPr="007B5234" w:rsidRDefault="007B5234" w:rsidP="007B5234">
            <w:r w:rsidRPr="007B5234">
              <w:rPr>
                <w:noProof/>
              </w:rPr>
              <w:drawing>
                <wp:inline distT="0" distB="0" distL="0" distR="0" wp14:anchorId="096A1EC1" wp14:editId="472A8A3C">
                  <wp:extent cx="1914525" cy="2476500"/>
                  <wp:effectExtent l="0" t="0" r="9525" b="0"/>
                  <wp:docPr id="1" name="Picture 1" descr="https://www.epotek.com/site/images/brochures/thumbnails/New%20Solar%20Products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New%20Solar%20Products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74DD1A85" w14:textId="77777777" w:rsidR="007B5234" w:rsidRPr="007B5234" w:rsidRDefault="007B5234" w:rsidP="007B5234">
            <w:r w:rsidRPr="007B5234">
              <w:t>Epoxy Technology announces an expanded line of solar adhesive products for thin film panel assembly.</w:t>
            </w:r>
          </w:p>
        </w:tc>
      </w:tr>
    </w:tbl>
    <w:p w14:paraId="3C8D079E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234"/>
    <w:rsid w:val="001B1465"/>
    <w:rsid w:val="007B5234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90A7"/>
  <w15:chartTrackingRefBased/>
  <w15:docId w15:val="{1BBDDA7B-5180-4947-A849-B04E8E84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New_Solar_Produc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2</cp:revision>
  <dcterms:created xsi:type="dcterms:W3CDTF">2021-01-15T19:37:00Z</dcterms:created>
  <dcterms:modified xsi:type="dcterms:W3CDTF">2021-01-28T23:54:00Z</dcterms:modified>
</cp:coreProperties>
</file>