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6990"/>
      </w:tblGrid>
      <w:tr w:rsidR="005B644E" w:rsidRPr="005B644E" w14:paraId="056E822A" w14:textId="77777777" w:rsidTr="005B644E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68E71DC8" w14:textId="36DE3796" w:rsidR="005B644E" w:rsidRPr="005B644E" w:rsidRDefault="005B644E" w:rsidP="005B644E">
            <w:pPr>
              <w:rPr>
                <w:b/>
                <w:bCs/>
              </w:rPr>
            </w:pPr>
            <w:r w:rsidRPr="005B644E">
              <w:rPr>
                <w:b/>
                <w:bCs/>
              </w:rPr>
              <w:t>Handling Premixed and Frozen Materials</w:t>
            </w:r>
          </w:p>
        </w:tc>
      </w:tr>
      <w:tr w:rsidR="005B644E" w:rsidRPr="005B644E" w14:paraId="72264F27" w14:textId="77777777" w:rsidTr="005B644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7B842613" w14:textId="77777777" w:rsidR="005B644E" w:rsidRPr="005B644E" w:rsidRDefault="005B644E" w:rsidP="005B644E">
            <w:r w:rsidRPr="005B644E">
              <w:rPr>
                <w:noProof/>
              </w:rPr>
              <w:drawing>
                <wp:inline distT="0" distB="0" distL="0" distR="0" wp14:anchorId="12C4575E" wp14:editId="11586EBE">
                  <wp:extent cx="1495425" cy="2305050"/>
                  <wp:effectExtent l="0" t="0" r="9525" b="0"/>
                  <wp:docPr id="1" name="Picture 1" descr="tip2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p2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5812"/>
            </w:tblGrid>
            <w:tr w:rsidR="005B644E" w:rsidRPr="005B644E" w14:paraId="69D214A7" w14:textId="77777777">
              <w:trPr>
                <w:tblCellSpacing w:w="0" w:type="dxa"/>
              </w:trPr>
              <w:tc>
                <w:tcPr>
                  <w:tcW w:w="1335" w:type="dxa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14:paraId="17B5962C" w14:textId="77777777" w:rsidR="005B644E" w:rsidRPr="005B644E" w:rsidRDefault="005B644E" w:rsidP="005B644E">
                  <w:r w:rsidRPr="005B644E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7515" w:type="dxa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14:paraId="2C4EE5C9" w14:textId="77777777" w:rsidR="005B644E" w:rsidRPr="005B644E" w:rsidRDefault="005B644E" w:rsidP="005B644E">
                  <w:r w:rsidRPr="005B644E">
                    <w:t>Handling Premixed &amp; Frozen Materials</w:t>
                  </w:r>
                </w:p>
              </w:tc>
            </w:tr>
            <w:tr w:rsidR="005B644E" w:rsidRPr="005B644E" w14:paraId="42F34384" w14:textId="77777777">
              <w:trPr>
                <w:tblCellSpacing w:w="0" w:type="dxa"/>
              </w:trPr>
              <w:tc>
                <w:tcPr>
                  <w:tcW w:w="1335" w:type="dxa"/>
                  <w:shd w:val="clear" w:color="auto" w:fill="F9F9F9"/>
                  <w:hideMark/>
                </w:tcPr>
                <w:p w14:paraId="3B6F3332" w14:textId="77777777" w:rsidR="005B644E" w:rsidRPr="005B644E" w:rsidRDefault="005B644E" w:rsidP="005B644E">
                  <w:r w:rsidRPr="005B644E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7515" w:type="dxa"/>
                  <w:shd w:val="clear" w:color="auto" w:fill="F9F9F9"/>
                  <w:hideMark/>
                </w:tcPr>
                <w:p w14:paraId="340BC78D" w14:textId="77777777" w:rsidR="005B644E" w:rsidRPr="005B644E" w:rsidRDefault="005B644E" w:rsidP="005B644E">
                  <w:r w:rsidRPr="005B644E">
                    <w:t>Touching the barrel of a frozen syringe without gloves will result in the product pulling away from the barrel and cause freeze thaw voids.</w:t>
                  </w:r>
                </w:p>
              </w:tc>
            </w:tr>
          </w:tbl>
          <w:p w14:paraId="0971E9E3" w14:textId="77777777" w:rsidR="005B644E" w:rsidRPr="005B644E" w:rsidRDefault="005B644E" w:rsidP="005B644E"/>
        </w:tc>
      </w:tr>
    </w:tbl>
    <w:p w14:paraId="42B77305" w14:textId="77777777"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4E"/>
    <w:rsid w:val="002E5A2B"/>
    <w:rsid w:val="005B644E"/>
    <w:rsid w:val="00DB21C0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785BE"/>
  <w15:chartTrackingRefBased/>
  <w15:docId w15:val="{168C6C90-5F7B-4484-846E-95A103EF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ech_Tip_2_-_Handling_Premixed_and_Frozen_Material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Jason Bryner</cp:lastModifiedBy>
  <cp:revision>3</cp:revision>
  <dcterms:created xsi:type="dcterms:W3CDTF">2021-01-15T18:47:00Z</dcterms:created>
  <dcterms:modified xsi:type="dcterms:W3CDTF">2021-01-29T02:04:00Z</dcterms:modified>
</cp:coreProperties>
</file>